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ДОПОЛНИТЕЛЬНОЕ СОГЛАШЕНИЕ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к договору займа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Ввиду отказа виновника дорожно-транспортного происшествия – ________________________ – добровольно возместить Заемщику расходы по ремонту автомобиля, в связи, с чем Заемщик не имеет возможности возвратить сумму займа (________рублей) в срок, установленный Договором займа, стороны продлевают срок действия Договора до «___» _____________ 2018г. или, если убытки будут возмещены ранее указанного срока – до момента полного возмещения расходов по ремонту автомобиля ________________________________________________.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Во изменение ________ Договора займа стороны устанавливают плату за пользование ссудой из расчета ________% в месяц. При этом стороны договариваются о том, что Заемщик будет выплачивать Займодавцу проценты за пользование ссудой из расчета ________% в месяц от суммы займа до взыскания с ________________________ убытков в пользу Заемщика. Заемщик обязан в течение ________ дней после взыскания убытков с ________________________ возвратить Займодавцу сумму займа и уплатить проценты за пользование займом в полном объеме (то есть из расчета ________% в месяц).</w:t>
      </w:r>
    </w:p>
    <w:p>
      <w:r>
        <w:rPr>
          <w:color w:val="333333"/>
        </w:rPr>
        <w:t xml:space="preserve">3. </w:t>
      </w:r>
      <w:r>
        <w:rPr>
          <w:color w:val="333333"/>
        </w:rPr>
        <w:t xml:space="preserve">Заемщик обязан в любом случае возвратить Займодавцу сумму займа и полностью рассчитаться за пользование займом (из расчета ________% в месяц от суммы займа) до «___» _____________ 2018г., независимо от взыскания убытков с ________________________.</w:t>
      </w:r>
    </w:p>
    <w:p>
      <w:r>
        <w:rPr>
          <w:color w:val="333333"/>
        </w:rPr>
        <w:t xml:space="preserve">4. </w:t>
      </w:r>
      <w:r>
        <w:rPr>
          <w:color w:val="333333"/>
        </w:rPr>
        <w:t xml:space="preserve">Заемщик уплачивает проценты за пользование ссудой за каждый текущий месяц не позднее ________ числа каждого календарного месяца, начиная с «___» _____________ 2018г.</w:t>
      </w:r>
    </w:p>
    <w:p>
      <w:r>
        <w:rPr>
          <w:color w:val="333333"/>
        </w:rPr>
        <w:t xml:space="preserve">5. </w:t>
      </w:r>
      <w:r>
        <w:rPr>
          <w:color w:val="333333"/>
        </w:rPr>
        <w:t xml:space="preserve">Стороны договариваются, что настоящее соглашение действует с «___» _____________ 2018г.</w:t>
      </w:r>
    </w:p>
    <w:p>
      <w:pPr>
        <w:spacing w:after="0"/>
      </w:pPr>
      <w:r>
        <w:rPr>
          <w:color w:val="333333"/>
        </w:rPr>
        <w:t xml:space="preserve">6. </w:t>
      </w:r>
      <w:r>
        <w:rPr>
          <w:color w:val="333333"/>
        </w:rPr>
        <w:t xml:space="preserve">Уплата процентов подтверждается расписками Займодавца.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2018-07-26T08:16:47+03:00</dcterms:created>
  <dcterms:modified xsi:type="dcterms:W3CDTF">2018-07-26T08:16:47+03:00</dcterms:modified>
  <dc:title/>
  <dc:description/>
  <dc:subject/>
  <cp:keywords/>
  <cp:category/>
</cp:coreProperties>
</file>