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ЗАЙМА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денежного займа с процентами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2018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Займодавец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Заемщик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По настоящему Договору </w:t>
      </w:r>
      <w:r>
        <w:rPr>
          <w:color w:val="333333"/>
          <w:b/>
        </w:rPr>
        <w:t xml:space="preserve">Займодавец передает Заемщику в собственность денежные средства в сумме ________ рублей</w:t>
      </w:r>
      <w:r>
        <w:rPr>
          <w:color w:val="333333"/>
        </w:rPr>
        <w:t xml:space="preserve">, а Заемщик обязуется вернуть в обусловленный настоящим Договором срок </w:t>
      </w:r>
      <w:r>
        <w:rPr>
          <w:color w:val="333333"/>
          <w:b/>
        </w:rPr>
        <w:t xml:space="preserve">указанную сумму займа с процентами</w:t>
      </w:r>
      <w:r>
        <w:rPr>
          <w:color w:val="333333"/>
        </w:rPr>
        <w:t xml:space="preserve">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2.1. Займодавец передает Заемщику сумму займа наличными через кассу организации или перечисляет ее на указанный Заемщиком банковский счет. В последнем случае датой передачи денежных средств считается дата их зачисления на расчетный счет Заемщика.</w:t>
      </w:r>
    </w:p>
    <w:p>
      <w:pPr>
        <w:spacing w:before="0" w:after="150" w:line="290" w:lineRule="auto"/>
      </w:pPr>
      <w:r>
        <w:rPr>
          <w:color w:val="333333"/>
        </w:rPr>
        <w:t xml:space="preserve">2.2. На сумму займа, не возвращенную Заемщиком, </w:t>
      </w:r>
      <w:r>
        <w:rPr>
          <w:color w:val="333333"/>
          <w:b/>
        </w:rPr>
        <w:t xml:space="preserve">начисляются проценты в размере ________% годовых с момента получения суммы займа Заемщиком до момента возврата ее Займодавцу</w:t>
      </w:r>
      <w:r>
        <w:rPr>
          <w:color w:val="333333"/>
        </w:rPr>
        <w:t xml:space="preserve">.</w:t>
      </w:r>
    </w:p>
    <w:p>
      <w:pPr>
        <w:spacing w:before="0" w:after="150" w:line="290" w:lineRule="auto"/>
      </w:pPr>
      <w:r>
        <w:rPr>
          <w:color w:val="333333"/>
        </w:rPr>
        <w:t xml:space="preserve">2.3. Заемщик обязуется вернуть сумму займа и начисленные проценты в порядке, установленном графиком погашения задолженности, являющимся неотъемлемой частью настоящего Договора (Приложение №1).</w:t>
      </w:r>
    </w:p>
    <w:p>
      <w:pPr>
        <w:spacing w:before="0" w:after="150" w:line="290" w:lineRule="auto"/>
      </w:pPr>
      <w:r>
        <w:rPr>
          <w:color w:val="333333"/>
        </w:rPr>
        <w:t xml:space="preserve">2.4. Сумма займа может быть возвращена Заемщиком досрочно только с письменного согласия Займодавца.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3.1. В случае нарушения Заемщиком сроков возврата суммы займа, указанной в п.1.1 настоящего Договора, установленных графиком погашения задолженности, </w:t>
      </w:r>
      <w:r>
        <w:rPr>
          <w:color w:val="333333"/>
          <w:i/>
          <w:iCs/>
        </w:rPr>
        <w:t xml:space="preserve">Заемщик уплачивает Займодавцу пеню в размере ________% от неуплаченной суммы за каждый день просрочки</w:t>
      </w:r>
      <w:r>
        <w:rPr>
          <w:color w:val="333333"/>
        </w:rPr>
        <w:t xml:space="preserve">.</w:t>
      </w:r>
    </w:p>
    <w:p>
      <w:pPr>
        <w:spacing w:before="0" w:after="150" w:line="290" w:lineRule="auto"/>
      </w:pPr>
      <w:r>
        <w:rPr>
          <w:color w:val="333333"/>
        </w:rPr>
        <w:t xml:space="preserve">3.2. Взыскание пени не освобождает Заемщика от исполнения обязательств по настоящему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3.3.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ФОРС-МАЖОР</w:t>
      </w:r>
    </w:p>
    <w:p>
      <w:pPr>
        <w:spacing w:before="0" w:after="150" w:line="290" w:lineRule="auto"/>
      </w:pPr>
      <w:r>
        <w:rPr>
          <w:color w:val="333333"/>
        </w:rPr>
        <w:t xml:space="preserve">4.1. Заемщик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spacing w:before="0" w:after="150" w:line="290" w:lineRule="auto"/>
      </w:pPr>
      <w:r>
        <w:rPr>
          <w:color w:val="333333"/>
        </w:rPr>
        <w:t xml:space="preserve">4.2. При наступлении обстоятельств, указанных в п.4.1,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spacing w:before="0" w:after="150" w:line="290" w:lineRule="auto"/>
      </w:pPr>
      <w:r>
        <w:rPr>
          <w:color w:val="333333"/>
        </w:rPr>
        <w:t xml:space="preserve">4.3. Если сторона не направит или несвоевременно направит извещение, предусмотренное в п.4.2, то она обязана возместить второй стороне понесенные ею убытки.</w:t>
      </w:r>
    </w:p>
    <w:p>
      <w:pPr>
        <w:spacing w:before="0" w:after="150" w:line="290" w:lineRule="auto"/>
      </w:pPr>
      <w:r>
        <w:rPr>
          <w:color w:val="333333"/>
        </w:rPr>
        <w:t xml:space="preserve">4.4. В случае наступления обстоятельств, предусмотренных в п.4.1,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spacing w:before="0" w:after="150" w:line="290" w:lineRule="auto"/>
      </w:pPr>
      <w:r>
        <w:rPr>
          <w:color w:val="333333"/>
        </w:rPr>
        <w:t xml:space="preserve">4.5. Если наступившие обстоятельства, перечисленные в п.4.1,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КОНФИДЕНЦИАЛЬНОСТЬ</w:t>
      </w:r>
    </w:p>
    <w:p>
      <w:pPr>
        <w:spacing w:before="0" w:after="150" w:line="290" w:lineRule="auto"/>
      </w:pPr>
      <w:r>
        <w:rPr>
          <w:color w:val="333333"/>
        </w:rPr>
        <w:t xml:space="preserve">5.1. Условия настоящего Договора и соглашений (протоколов и т.п.) к нему конфиденциальны и не подлежат разглашению.</w:t>
      </w:r>
    </w:p>
    <w:p>
      <w:pPr>
        <w:spacing w:before="0" w:after="150" w:line="290" w:lineRule="auto"/>
      </w:pPr>
      <w:r>
        <w:rPr>
          <w:color w:val="333333"/>
        </w:rPr>
        <w:t xml:space="preserve">5.2. Стороны принимают все необходимые меры для того, чтобы их сотрудники, агенты и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6.1. Все споры и разногласия, которые могут возникнуть между сторонами, будут разрешаться путем переговоров.</w:t>
      </w:r>
    </w:p>
    <w:p>
      <w:pPr>
        <w:spacing w:before="0" w:after="150" w:line="290" w:lineRule="auto"/>
      </w:pPr>
      <w:r>
        <w:rPr>
          <w:color w:val="333333"/>
        </w:rPr>
        <w:t xml:space="preserve">6.2. Неурегулированные в процессе переговоров споры разрешаются в порядке, установленном действующим законодательством.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7.1. Настоящий Договор вступает в силу с даты передачи Займодавцем суммы займа, указанной в п.1.1 настоящего Договора Заемщику и действует до окончательного исполнения сторонами Договора своих обязательств.</w:t>
      </w:r>
    </w:p>
    <w:p>
      <w:pPr>
        <w:spacing w:before="0" w:after="150" w:line="290" w:lineRule="auto"/>
      </w:pPr>
      <w:r>
        <w:rPr>
          <w:color w:val="333333"/>
        </w:rPr>
        <w:t xml:space="preserve">7.2. Настоящий Договор может быть расторгнут досрочно по соглашению сторон или по иным основаниям, предусмотренным действующим законодательством РФ.</w:t>
      </w:r>
    </w:p>
    <w:p>
      <w:pPr>
        <w:spacing w:before="0" w:after="150" w:line="290" w:lineRule="auto"/>
      </w:pPr>
      <w:r>
        <w:rPr>
          <w:color w:val="333333"/>
        </w:rPr>
        <w:t xml:space="preserve">7.3.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7.4. Все уведомления и сообщения в рамках настоящего Договора должны направляться сторонами друг другу в письменной форме.</w:t>
      </w:r>
    </w:p>
    <w:p>
      <w:pPr>
        <w:spacing w:before="0" w:after="150" w:line="290" w:lineRule="auto"/>
      </w:pPr>
      <w:r>
        <w:rPr>
          <w:color w:val="333333"/>
        </w:rPr>
        <w:t xml:space="preserve"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Займодавец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Заемщик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Займодавец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Заемщик _______________</w:t>
            </w:r>
          </w:p>
        </w:tc>
      </w:tr>
    </w:tbl>
    <w:p/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18" w:rsidRDefault="000E0F73">
    <w:r>
      <w:fldChar w:fldCharType="begin"/>
    </w:r>
    <w:r>
      <w:instrText>PAGE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87EC6">
      <w:fldChar w:fldCharType="separate"/>
    </w:r>
    <w:r w:rsidR="00987EC6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3544" w:type="dxa"/>
        </w:tcPr>
        <w:p w:rsidR="00CE46F8" w:rsidRPr="00CE46F8" w:rsidRDefault="00CE46F8">
          <w:pPr>
            <w:rPr>
              <w:color w:val="999999"/>
              <w:sz w:val="28"/>
              <w:szCs w:val="28"/>
            </w:rPr>
          </w:pPr>
          <w:r>
            <w:rPr>
              <w:color w:val="999999"/>
              <w:sz w:val="28"/>
              <w:szCs w:val="28"/>
            </w:rPr>
            <w:t>скачать-бланки.рф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2018-07-26T08:15:06+03:00</dcterms:created>
  <dcterms:modified xsi:type="dcterms:W3CDTF">2018-07-26T08:15:06+03:00</dcterms:modified>
  <dc:title/>
  <dc:description/>
  <dc:subject/>
  <cp:keywords/>
  <cp:category/>
</cp:coreProperties>
</file>