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ЗАЙМА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беспроцентного целевого денежного займа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Займодавец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Заемщик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По настоящему договору Займодавец передает Заемщику сумму беспроцентного займа в размере ________ рублей, а Заемщик обязуется вернуть указанную сумму займа в срок, обусловленный настоящим договором.</w:t>
      </w:r>
    </w:p>
    <w:p>
      <w:pPr>
        <w:spacing w:before="0" w:after="150" w:line="290" w:lineRule="auto"/>
      </w:pPr>
      <w:r>
        <w:rPr>
          <w:color w:val="333333"/>
        </w:rPr>
        <w:t xml:space="preserve">1.2. Указанная сумма займа должна использоваться Заемщиком для выкупа у ________________________ нежилых помещений по адресу: ________________________________________________ общей площадью ________ кв. 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ПРАВА И ОБЯЗАННОСТИ СТОРОН</w:t>
      </w:r>
    </w:p>
    <w:p>
      <w:pPr>
        <w:spacing w:before="0" w:after="150" w:line="290" w:lineRule="auto"/>
      </w:pPr>
      <w:r>
        <w:rPr>
          <w:color w:val="333333"/>
        </w:rPr>
        <w:t xml:space="preserve">2.1. Займодавец передает Заемщику указанную сумму займа в срок до «___» _____________ 2018 г. путем перечисления суммы займа на счет продавца недвижимого имущества, указанного в п.1.2 настоящего договора. Моментом передачи считается момент зачисления суммы займа на банковский счет 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2.2. В подтверждение перечисления суммы займа, указанной в п.1.1 настоящего договора, Займодавец предоставляет Заемщику копии платежных поручений с отметкой банка об исполнении.</w:t>
      </w:r>
    </w:p>
    <w:p>
      <w:pPr>
        <w:spacing w:before="0" w:after="150" w:line="290" w:lineRule="auto"/>
      </w:pPr>
      <w:r>
        <w:rPr>
          <w:color w:val="333333"/>
        </w:rPr>
        <w:t xml:space="preserve">2.3. Заемщик обязан предоставить Займодавцу информацию о банковских реквизитах продавца недвижимости, необходимую для передачи Займодавцем суммы займа.</w:t>
      </w:r>
    </w:p>
    <w:p>
      <w:pPr>
        <w:spacing w:before="0" w:after="150" w:line="290" w:lineRule="auto"/>
      </w:pPr>
      <w:r>
        <w:rPr>
          <w:color w:val="333333"/>
        </w:rPr>
        <w:t xml:space="preserve">2.4. Возврат Заемщиком суммы займа, указанной в настоящем договоре, осуществляется в полном объеме в течение ________ дней со дня предъявления Займодавцем требования о возврате. Указанная сумма беспроцентного займа может быть возвращена Заемщиком до предъявления указанного выше требования Займодавцем с его согласия.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3.1. В случае невозвращения указанной в п.1.1 договора суммы займа в определенный в п.2.4 настоящего договора срок Заемщик уплачивает Займодавцу пеню в размере ________% от суммы займа за каждый день просрочки, но не более ________% от суммы займа.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ФОРС-МАЖОР</w:t>
      </w:r>
    </w:p>
    <w:p>
      <w:pPr>
        <w:spacing w:before="0" w:after="150" w:line="290" w:lineRule="auto"/>
      </w:pPr>
      <w:r>
        <w:rPr>
          <w:color w:val="333333"/>
        </w:rPr>
        <w:t xml:space="preserve">4.1. Заемщик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>
      <w:pPr>
        <w:spacing w:before="0" w:after="150" w:line="290" w:lineRule="auto"/>
      </w:pPr>
      <w:r>
        <w:rPr>
          <w:color w:val="333333"/>
        </w:rPr>
        <w:t xml:space="preserve">4.2. При наступлении обстоятельств, указанных в п.4.1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4.3. Если сторона не направит или несвоевременно направит извещение, предусмотренное в п.4.2 настоящего договора, то она обязана возместить второй стороне понесенные ею убытки.</w:t>
      </w:r>
    </w:p>
    <w:p>
      <w:pPr>
        <w:spacing w:before="0" w:after="150" w:line="290" w:lineRule="auto"/>
      </w:pPr>
      <w:r>
        <w:rPr>
          <w:color w:val="333333"/>
        </w:rPr>
        <w:t xml:space="preserve">4.4. В случае наступления обстоятельств, предусмотренных в п.4.1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spacing w:before="0" w:after="150" w:line="290" w:lineRule="auto"/>
      </w:pPr>
      <w:r>
        <w:rPr>
          <w:color w:val="333333"/>
        </w:rPr>
        <w:t xml:space="preserve">4.5. Если наступившие обстоятельства, перечисленные в п.4.1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КОНФИДЕНЦИАЛЬНОСТЬ</w:t>
      </w:r>
    </w:p>
    <w:p>
      <w:pPr>
        <w:spacing w:before="0" w:after="150" w:line="290" w:lineRule="auto"/>
      </w:pPr>
      <w:r>
        <w:rPr>
          <w:color w:val="333333"/>
        </w:rPr>
        <w:t xml:space="preserve">5.1. Условия настоящего договора и дополнительных соглашений к нему конфиденциальны и не подлежат разглашению.</w:t>
      </w:r>
    </w:p>
    <w:p>
      <w:pPr>
        <w:spacing w:before="0" w:after="150" w:line="290" w:lineRule="auto"/>
      </w:pPr>
      <w:r>
        <w:rPr>
          <w:color w:val="333333"/>
        </w:rPr>
        <w:t xml:space="preserve">5.2. Стороны принимают все необходимые меры для того, чтобы их сотрудники, агенты и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РАЗРЕШЕНИЕ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>
      <w:pPr>
        <w:spacing w:before="0" w:after="150" w:line="290" w:lineRule="auto"/>
      </w:pPr>
      <w:r>
        <w:rPr>
          <w:color w:val="333333"/>
        </w:rPr>
        <w:t xml:space="preserve">6.2. Неурегулированные в процессе переговоров споры разрешаются в порядке, установленном действующим законодательством.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ПРЕКРАЩЕНИЕ ДЕЙСТВИЯ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7.1. Настоящий договор прекращается: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исполнением;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соглашению сторон;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иным основаниям, предусмотренным действующим законодательством.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8.1.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>
      <w:pPr>
        <w:spacing w:before="0" w:after="150" w:line="290" w:lineRule="auto"/>
      </w:pPr>
      <w:r>
        <w:rPr>
          <w:color w:val="333333"/>
        </w:rPr>
        <w:t xml:space="preserve">8.2. Все уведомления и сообщения в рамках настоящего договора должны направляться сторонами друг другу в письменной форме.</w:t>
      </w:r>
    </w:p>
    <w:p>
      <w:pPr>
        <w:spacing w:before="0" w:after="150" w:line="290" w:lineRule="auto"/>
      </w:pPr>
      <w:r>
        <w:rPr>
          <w:color w:val="333333"/>
        </w:rPr>
        <w:t xml:space="preserve">8.3. Настоящий договор вступает в силу с момента зачисления суммы займа, указанной в п.1.1 договора, на счет продавца недвижимого имущества, указанного в п.1.2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8.4. Настоящий договор будет считаться исполненным при выполнении Заемщиком обязательств по возврату суммы займа.</w:t>
      </w:r>
    </w:p>
    <w:p>
      <w:pPr>
        <w:spacing w:before="0" w:after="150" w:line="290" w:lineRule="auto"/>
      </w:pPr>
      <w:r>
        <w:rPr>
          <w:color w:val="333333"/>
        </w:rPr>
        <w:t xml:space="preserve">8.5. Настоящий договор составлен в двух экземплярах, имеющих одинаковую юридическую силу, по одному экземпляру для каждой из сторон.</w:t>
      </w:r>
    </w:p>
    <w:p>
      <w:pPr>
        <w:spacing w:before="0" w:after="150" w:line="290" w:lineRule="auto"/>
      </w:pPr>
      <w:r>
        <w:rPr>
          <w:color w:val="333333"/>
        </w:rPr>
        <w:t xml:space="preserve">8.6. Во всем остальном, не предусмотренном настоящим договором, стороны будутруководствоваться действующим законодательством РФ.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АДРЕСА И ПЛАТЁЖНЫЕ РЕКВИЗИТЫ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Займодавец</w:t>
            </w:r>
          </w:p>
          <w:p>
            <w:r>
              <w:rPr>
                <w:color w:val="333333"/>
                <w:sz w:val="18"/>
                <w:szCs w:val="18"/>
              </w:rPr>
              <w:t xml:space="preserve">Регистрация: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Паспорт серия: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Номер:</w:t>
            </w:r>
          </w:p>
          <w:p>
            <w:r>
              <w:rPr>
                <w:color w:val="333333"/>
                <w:sz w:val="18"/>
                <w:szCs w:val="18"/>
              </w:rPr>
              <w:t xml:space="preserve">Выдан: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Кем:</w:t>
            </w:r>
          </w:p>
          <w:p>
            <w:r>
              <w:rPr>
                <w:color w:val="333333"/>
                <w:sz w:val="18"/>
                <w:szCs w:val="18"/>
              </w:rPr>
              <w:t xml:space="preserve">Телефон: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Заемщик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10.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Займодавец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Заемщик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2018-07-26T08:14:54+03:00</dcterms:created>
  <dcterms:modified xsi:type="dcterms:W3CDTF">2018-07-26T08:14:54+03:00</dcterms:modified>
  <dc:title/>
  <dc:description/>
  <dc:subject/>
  <cp:keywords/>
  <cp:category/>
</cp:coreProperties>
</file>